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12362CD0" w:rsidR="00B26D03" w:rsidRPr="00423504" w:rsidRDefault="00000000">
      <w:pPr>
        <w:jc w:val="center"/>
        <w:rPr>
          <w:rFonts w:ascii="Gill Sans MT" w:hAnsi="Gill Sans MT"/>
          <w:b/>
          <w:i/>
          <w:iCs/>
          <w:sz w:val="24"/>
          <w:szCs w:val="24"/>
        </w:rPr>
      </w:pPr>
      <w:r w:rsidRPr="00423504">
        <w:rPr>
          <w:rFonts w:ascii="Gill Sans MT" w:hAnsi="Gill Sans MT"/>
          <w:b/>
          <w:i/>
          <w:iCs/>
          <w:sz w:val="24"/>
          <w:szCs w:val="24"/>
        </w:rPr>
        <w:t>Open Encyclopedia of the Cognitive Sciences</w:t>
      </w:r>
    </w:p>
    <w:p w14:paraId="4361EDB2" w14:textId="23A681E8" w:rsidR="00F70908" w:rsidRDefault="00F70908">
      <w:pPr>
        <w:jc w:val="center"/>
        <w:rPr>
          <w:rFonts w:ascii="Gill Sans MT" w:hAnsi="Gill Sans MT"/>
          <w:b/>
        </w:rPr>
      </w:pPr>
      <w:r w:rsidRPr="002465F0">
        <w:rPr>
          <w:rFonts w:ascii="Gill Sans MT" w:hAnsi="Gill Sans MT"/>
          <w:b/>
        </w:rPr>
        <w:t>Managing Editor</w:t>
      </w:r>
    </w:p>
    <w:p w14:paraId="45D25548" w14:textId="581BE3F7" w:rsidR="00A93634" w:rsidRPr="002465F0" w:rsidRDefault="00A93634">
      <w:pPr>
        <w:jc w:val="center"/>
        <w:rPr>
          <w:rFonts w:ascii="Gill Sans MT" w:hAnsi="Gill Sans MT"/>
          <w:b/>
        </w:rPr>
      </w:pPr>
      <w:r>
        <w:rPr>
          <w:rFonts w:ascii="Gill Sans MT" w:hAnsi="Gill Sans MT"/>
          <w:b/>
        </w:rPr>
        <w:t>The MIT Press</w:t>
      </w:r>
    </w:p>
    <w:p w14:paraId="00000002" w14:textId="77777777" w:rsidR="00B26D03" w:rsidRPr="002465F0" w:rsidRDefault="00B26D03">
      <w:pPr>
        <w:rPr>
          <w:rFonts w:ascii="Gill Sans MT" w:hAnsi="Gill Sans MT"/>
        </w:rPr>
      </w:pPr>
    </w:p>
    <w:p w14:paraId="00000003" w14:textId="06A47F6C" w:rsidR="00B26D03" w:rsidRPr="002465F0" w:rsidRDefault="0055456D">
      <w:pPr>
        <w:rPr>
          <w:rFonts w:ascii="Gill Sans MT" w:hAnsi="Gill Sans MT"/>
        </w:rPr>
      </w:pPr>
      <w:r>
        <w:rPr>
          <w:rFonts w:ascii="Gill Sans MT" w:hAnsi="Gill Sans MT"/>
        </w:rPr>
        <w:t>The MIT Press is seeking</w:t>
      </w:r>
      <w:r w:rsidRPr="002465F0">
        <w:rPr>
          <w:rFonts w:ascii="Gill Sans MT" w:hAnsi="Gill Sans MT"/>
        </w:rPr>
        <w:t xml:space="preserve"> a managing editor </w:t>
      </w:r>
      <w:r w:rsidR="009A14EA" w:rsidRPr="002465F0">
        <w:rPr>
          <w:rFonts w:ascii="Gill Sans MT" w:hAnsi="Gill Sans MT"/>
        </w:rPr>
        <w:t xml:space="preserve">and project coordinator </w:t>
      </w:r>
      <w:r w:rsidRPr="002465F0">
        <w:rPr>
          <w:rFonts w:ascii="Gill Sans MT" w:hAnsi="Gill Sans MT"/>
        </w:rPr>
        <w:t xml:space="preserve">for the new </w:t>
      </w:r>
      <w:r w:rsidRPr="002465F0">
        <w:rPr>
          <w:rFonts w:ascii="Gill Sans MT" w:hAnsi="Gill Sans MT"/>
          <w:i/>
          <w:iCs/>
        </w:rPr>
        <w:t>Open Encyclopedia of the Cognitive Sciences</w:t>
      </w:r>
      <w:r w:rsidRPr="002465F0">
        <w:rPr>
          <w:rFonts w:ascii="Gill Sans MT" w:hAnsi="Gill Sans MT"/>
        </w:rPr>
        <w:t xml:space="preserve"> (OECS). OECS expands and updates the </w:t>
      </w:r>
      <w:r w:rsidRPr="002465F0">
        <w:rPr>
          <w:rFonts w:ascii="Gill Sans MT" w:hAnsi="Gill Sans MT"/>
          <w:i/>
          <w:iCs/>
        </w:rPr>
        <w:t xml:space="preserve">MIT Encyclopedia of the Cognitive Sciences </w:t>
      </w:r>
      <w:r w:rsidRPr="002465F0">
        <w:rPr>
          <w:rFonts w:ascii="Gill Sans MT" w:hAnsi="Gill Sans MT"/>
        </w:rPr>
        <w:t>(1999)</w:t>
      </w:r>
      <w:r w:rsidR="009A14EA" w:rsidRPr="002465F0">
        <w:rPr>
          <w:rFonts w:ascii="Gill Sans MT" w:hAnsi="Gill Sans MT"/>
        </w:rPr>
        <w:t>, published by the MIT Press,</w:t>
      </w:r>
      <w:r w:rsidRPr="002465F0">
        <w:rPr>
          <w:rFonts w:ascii="Gill Sans MT" w:hAnsi="Gill Sans MT"/>
        </w:rPr>
        <w:t xml:space="preserve"> in a new open access online format. </w:t>
      </w:r>
      <w:r w:rsidR="009A14EA" w:rsidRPr="002465F0">
        <w:rPr>
          <w:rFonts w:ascii="Gill Sans MT" w:hAnsi="Gill Sans MT"/>
        </w:rPr>
        <w:t>T</w:t>
      </w:r>
      <w:r w:rsidRPr="002465F0">
        <w:rPr>
          <w:rFonts w:ascii="Gill Sans MT" w:hAnsi="Gill Sans MT"/>
        </w:rPr>
        <w:t xml:space="preserve">he </w:t>
      </w:r>
      <w:r w:rsidR="00F70908" w:rsidRPr="002465F0">
        <w:rPr>
          <w:rFonts w:ascii="Gill Sans MT" w:hAnsi="Gill Sans MT"/>
        </w:rPr>
        <w:t>Managing Editor</w:t>
      </w:r>
      <w:r w:rsidRPr="002465F0">
        <w:rPr>
          <w:rFonts w:ascii="Gill Sans MT" w:hAnsi="Gill Sans MT"/>
        </w:rPr>
        <w:t xml:space="preserve"> position </w:t>
      </w:r>
      <w:r w:rsidR="009A14EA" w:rsidRPr="002465F0">
        <w:rPr>
          <w:rFonts w:ascii="Gill Sans MT" w:hAnsi="Gill Sans MT"/>
        </w:rPr>
        <w:t xml:space="preserve">will </w:t>
      </w:r>
      <w:r w:rsidRPr="002465F0">
        <w:rPr>
          <w:rFonts w:ascii="Gill Sans MT" w:hAnsi="Gill Sans MT"/>
        </w:rPr>
        <w:t xml:space="preserve">serve as an intellectual and administrative partner in the </w:t>
      </w:r>
      <w:r w:rsidR="009A14EA" w:rsidRPr="002465F0">
        <w:rPr>
          <w:rFonts w:ascii="Gill Sans MT" w:hAnsi="Gill Sans MT"/>
        </w:rPr>
        <w:t>development</w:t>
      </w:r>
      <w:r w:rsidRPr="002465F0">
        <w:rPr>
          <w:rFonts w:ascii="Gill Sans MT" w:hAnsi="Gill Sans MT"/>
        </w:rPr>
        <w:t xml:space="preserve"> of this </w:t>
      </w:r>
      <w:r w:rsidR="009A14EA" w:rsidRPr="002465F0">
        <w:rPr>
          <w:rFonts w:ascii="Gill Sans MT" w:hAnsi="Gill Sans MT"/>
        </w:rPr>
        <w:t xml:space="preserve">new, foundational </w:t>
      </w:r>
      <w:r w:rsidRPr="002465F0">
        <w:rPr>
          <w:rFonts w:ascii="Gill Sans MT" w:hAnsi="Gill Sans MT"/>
        </w:rPr>
        <w:t xml:space="preserve">resource for the field. </w:t>
      </w:r>
    </w:p>
    <w:p w14:paraId="00000004" w14:textId="77777777" w:rsidR="00B26D03" w:rsidRPr="002465F0" w:rsidRDefault="00B26D03">
      <w:pPr>
        <w:rPr>
          <w:rFonts w:ascii="Gill Sans MT" w:hAnsi="Gill Sans MT"/>
        </w:rPr>
      </w:pPr>
    </w:p>
    <w:p w14:paraId="00000005" w14:textId="77777777" w:rsidR="00B26D03" w:rsidRPr="002465F0" w:rsidRDefault="00000000">
      <w:pPr>
        <w:rPr>
          <w:rFonts w:ascii="Gill Sans MT" w:hAnsi="Gill Sans MT"/>
        </w:rPr>
      </w:pPr>
      <w:r w:rsidRPr="002465F0">
        <w:rPr>
          <w:rFonts w:ascii="Gill Sans MT" w:hAnsi="Gill Sans MT"/>
        </w:rPr>
        <w:t>Duties of the position include:</w:t>
      </w:r>
    </w:p>
    <w:p w14:paraId="00000006" w14:textId="77777777" w:rsidR="00B26D03" w:rsidRPr="002465F0" w:rsidRDefault="00B26D03">
      <w:pPr>
        <w:rPr>
          <w:rFonts w:ascii="Gill Sans MT" w:hAnsi="Gill Sans MT"/>
        </w:rPr>
      </w:pPr>
    </w:p>
    <w:p w14:paraId="00000007" w14:textId="6CD5D436" w:rsidR="00B26D03" w:rsidRPr="002465F0" w:rsidRDefault="00000000">
      <w:pPr>
        <w:numPr>
          <w:ilvl w:val="0"/>
          <w:numId w:val="1"/>
        </w:numPr>
        <w:rPr>
          <w:rFonts w:ascii="Gill Sans MT" w:hAnsi="Gill Sans MT"/>
        </w:rPr>
      </w:pPr>
      <w:r w:rsidRPr="002465F0">
        <w:rPr>
          <w:rFonts w:ascii="Gill Sans MT" w:hAnsi="Gill Sans MT"/>
        </w:rPr>
        <w:t xml:space="preserve">Coordinate the broad goals and vision of OECS with the editors in chief </w:t>
      </w:r>
      <w:r w:rsidR="009A14EA" w:rsidRPr="002465F0">
        <w:rPr>
          <w:rFonts w:ascii="Gill Sans MT" w:hAnsi="Gill Sans MT"/>
        </w:rPr>
        <w:t xml:space="preserve">(Mike Frank, Stanford; </w:t>
      </w:r>
      <w:proofErr w:type="spellStart"/>
      <w:r w:rsidR="009A14EA" w:rsidRPr="002465F0">
        <w:rPr>
          <w:rFonts w:ascii="Gill Sans MT" w:hAnsi="Gill Sans MT"/>
        </w:rPr>
        <w:t>Asifa</w:t>
      </w:r>
      <w:proofErr w:type="spellEnd"/>
      <w:r w:rsidR="009A14EA" w:rsidRPr="002465F0">
        <w:rPr>
          <w:rFonts w:ascii="Gill Sans MT" w:hAnsi="Gill Sans MT"/>
        </w:rPr>
        <w:t xml:space="preserve"> Majid, Oxford) </w:t>
      </w:r>
      <w:r w:rsidRPr="002465F0">
        <w:rPr>
          <w:rFonts w:ascii="Gill Sans MT" w:hAnsi="Gill Sans MT"/>
        </w:rPr>
        <w:t xml:space="preserve">and </w:t>
      </w:r>
      <w:r w:rsidR="009A14EA" w:rsidRPr="002465F0">
        <w:rPr>
          <w:rFonts w:ascii="Gill Sans MT" w:hAnsi="Gill Sans MT"/>
        </w:rPr>
        <w:t xml:space="preserve">6 </w:t>
      </w:r>
      <w:r w:rsidRPr="002465F0">
        <w:rPr>
          <w:rFonts w:ascii="Gill Sans MT" w:hAnsi="Gill Sans MT"/>
        </w:rPr>
        <w:t xml:space="preserve">section </w:t>
      </w:r>
      <w:proofErr w:type="gramStart"/>
      <w:r w:rsidRPr="002465F0">
        <w:rPr>
          <w:rFonts w:ascii="Gill Sans MT" w:hAnsi="Gill Sans MT"/>
        </w:rPr>
        <w:t>editors</w:t>
      </w:r>
      <w:r w:rsidR="009A14EA" w:rsidRPr="002465F0">
        <w:rPr>
          <w:rFonts w:ascii="Gill Sans MT" w:hAnsi="Gill Sans MT"/>
        </w:rPr>
        <w:t>;</w:t>
      </w:r>
      <w:proofErr w:type="gramEnd"/>
    </w:p>
    <w:p w14:paraId="00000008" w14:textId="623B1D04" w:rsidR="00B26D03" w:rsidRPr="002465F0" w:rsidRDefault="00000000">
      <w:pPr>
        <w:numPr>
          <w:ilvl w:val="0"/>
          <w:numId w:val="1"/>
        </w:numPr>
        <w:rPr>
          <w:rFonts w:ascii="Gill Sans MT" w:hAnsi="Gill Sans MT"/>
        </w:rPr>
      </w:pPr>
      <w:r w:rsidRPr="002465F0">
        <w:rPr>
          <w:rFonts w:ascii="Gill Sans MT" w:hAnsi="Gill Sans MT"/>
        </w:rPr>
        <w:t xml:space="preserve">Provide editorial feedback on both broad content decision-making (e.g., representation of the breadth of disciplinary topics in the contents) and the specifics of article </w:t>
      </w:r>
      <w:proofErr w:type="gramStart"/>
      <w:r w:rsidRPr="002465F0">
        <w:rPr>
          <w:rFonts w:ascii="Gill Sans MT" w:hAnsi="Gill Sans MT"/>
        </w:rPr>
        <w:t>style</w:t>
      </w:r>
      <w:r w:rsidR="009A14EA" w:rsidRPr="002465F0">
        <w:rPr>
          <w:rFonts w:ascii="Gill Sans MT" w:hAnsi="Gill Sans MT"/>
        </w:rPr>
        <w:t>;</w:t>
      </w:r>
      <w:proofErr w:type="gramEnd"/>
    </w:p>
    <w:p w14:paraId="00000009" w14:textId="59DEECE0" w:rsidR="00B26D03" w:rsidRPr="002465F0" w:rsidRDefault="00000000">
      <w:pPr>
        <w:numPr>
          <w:ilvl w:val="0"/>
          <w:numId w:val="1"/>
        </w:numPr>
        <w:rPr>
          <w:rFonts w:ascii="Gill Sans MT" w:hAnsi="Gill Sans MT"/>
        </w:rPr>
      </w:pPr>
      <w:r w:rsidRPr="002465F0">
        <w:rPr>
          <w:rFonts w:ascii="Gill Sans MT" w:hAnsi="Gill Sans MT"/>
        </w:rPr>
        <w:t xml:space="preserve">Work to ensure diverse representation with respect to race and ethnicity, gender, geography, and other characteristics in the </w:t>
      </w:r>
      <w:proofErr w:type="gramStart"/>
      <w:r w:rsidRPr="002465F0">
        <w:rPr>
          <w:rFonts w:ascii="Gill Sans MT" w:hAnsi="Gill Sans MT"/>
        </w:rPr>
        <w:t>contributors</w:t>
      </w:r>
      <w:r w:rsidR="009A14EA" w:rsidRPr="002465F0">
        <w:rPr>
          <w:rFonts w:ascii="Gill Sans MT" w:hAnsi="Gill Sans MT"/>
        </w:rPr>
        <w:t>;</w:t>
      </w:r>
      <w:proofErr w:type="gramEnd"/>
    </w:p>
    <w:p w14:paraId="0000000A" w14:textId="59CF90E1" w:rsidR="00B26D03" w:rsidRPr="002465F0" w:rsidRDefault="00000000">
      <w:pPr>
        <w:numPr>
          <w:ilvl w:val="0"/>
          <w:numId w:val="1"/>
        </w:numPr>
        <w:rPr>
          <w:rFonts w:ascii="Gill Sans MT" w:hAnsi="Gill Sans MT"/>
        </w:rPr>
      </w:pPr>
      <w:r w:rsidRPr="002465F0">
        <w:rPr>
          <w:rFonts w:ascii="Gill Sans MT" w:hAnsi="Gill Sans MT"/>
        </w:rPr>
        <w:t xml:space="preserve">Collaborate with the editorial team, publisher, and </w:t>
      </w:r>
      <w:r w:rsidR="009A14EA" w:rsidRPr="002465F0">
        <w:rPr>
          <w:rFonts w:ascii="Gill Sans MT" w:hAnsi="Gill Sans MT"/>
        </w:rPr>
        <w:t>hosting</w:t>
      </w:r>
      <w:r w:rsidRPr="002465F0">
        <w:rPr>
          <w:rFonts w:ascii="Gill Sans MT" w:hAnsi="Gill Sans MT"/>
        </w:rPr>
        <w:t xml:space="preserve"> platform to determine the appearance and navigation of the OECS </w:t>
      </w:r>
      <w:proofErr w:type="gramStart"/>
      <w:r w:rsidRPr="002465F0">
        <w:rPr>
          <w:rFonts w:ascii="Gill Sans MT" w:hAnsi="Gill Sans MT"/>
        </w:rPr>
        <w:t>website</w:t>
      </w:r>
      <w:r w:rsidR="009A14EA" w:rsidRPr="002465F0">
        <w:rPr>
          <w:rFonts w:ascii="Gill Sans MT" w:hAnsi="Gill Sans MT"/>
        </w:rPr>
        <w:t>;</w:t>
      </w:r>
      <w:proofErr w:type="gramEnd"/>
    </w:p>
    <w:p w14:paraId="0000000B" w14:textId="0AF5EC12" w:rsidR="00B26D03" w:rsidRPr="002465F0" w:rsidRDefault="00000000">
      <w:pPr>
        <w:numPr>
          <w:ilvl w:val="0"/>
          <w:numId w:val="1"/>
        </w:numPr>
        <w:rPr>
          <w:rFonts w:ascii="Gill Sans MT" w:hAnsi="Gill Sans MT"/>
        </w:rPr>
      </w:pPr>
      <w:r w:rsidRPr="002465F0">
        <w:rPr>
          <w:rFonts w:ascii="Gill Sans MT" w:hAnsi="Gill Sans MT"/>
        </w:rPr>
        <w:t xml:space="preserve">Manage the timeline of article processing relative to the launch of </w:t>
      </w:r>
      <w:proofErr w:type="gramStart"/>
      <w:r w:rsidRPr="002465F0">
        <w:rPr>
          <w:rFonts w:ascii="Gill Sans MT" w:hAnsi="Gill Sans MT"/>
        </w:rPr>
        <w:t>OECS</w:t>
      </w:r>
      <w:r w:rsidR="009A14EA" w:rsidRPr="002465F0">
        <w:rPr>
          <w:rFonts w:ascii="Gill Sans MT" w:hAnsi="Gill Sans MT"/>
        </w:rPr>
        <w:t>;</w:t>
      </w:r>
      <w:proofErr w:type="gramEnd"/>
    </w:p>
    <w:p w14:paraId="0000000C" w14:textId="765B6578" w:rsidR="00B26D03" w:rsidRPr="002465F0" w:rsidRDefault="00000000">
      <w:pPr>
        <w:numPr>
          <w:ilvl w:val="0"/>
          <w:numId w:val="1"/>
        </w:numPr>
        <w:rPr>
          <w:rFonts w:ascii="Gill Sans MT" w:hAnsi="Gill Sans MT"/>
        </w:rPr>
      </w:pPr>
      <w:r w:rsidRPr="002465F0">
        <w:rPr>
          <w:rFonts w:ascii="Gill Sans MT" w:hAnsi="Gill Sans MT"/>
        </w:rPr>
        <w:t>Coordinate the peer-review and feedback process for individual articles with the individual section editors</w:t>
      </w:r>
      <w:r w:rsidR="009A14EA" w:rsidRPr="002465F0">
        <w:rPr>
          <w:rFonts w:ascii="Gill Sans MT" w:hAnsi="Gill Sans MT"/>
        </w:rPr>
        <w:t xml:space="preserve">, </w:t>
      </w:r>
      <w:proofErr w:type="gramStart"/>
      <w:r w:rsidR="009A14EA" w:rsidRPr="002465F0">
        <w:rPr>
          <w:rFonts w:ascii="Gill Sans MT" w:hAnsi="Gill Sans MT"/>
        </w:rPr>
        <w:t>and;</w:t>
      </w:r>
      <w:proofErr w:type="gramEnd"/>
    </w:p>
    <w:p w14:paraId="0000000D" w14:textId="2B50AB86" w:rsidR="00B26D03" w:rsidRPr="002465F0" w:rsidRDefault="00000000">
      <w:pPr>
        <w:numPr>
          <w:ilvl w:val="0"/>
          <w:numId w:val="1"/>
        </w:numPr>
        <w:rPr>
          <w:rFonts w:ascii="Gill Sans MT" w:hAnsi="Gill Sans MT"/>
        </w:rPr>
      </w:pPr>
      <w:r w:rsidRPr="002465F0">
        <w:rPr>
          <w:rFonts w:ascii="Gill Sans MT" w:hAnsi="Gill Sans MT"/>
        </w:rPr>
        <w:t>Manage inquiries about specific entries in OECS, including proposals for new entries</w:t>
      </w:r>
      <w:r w:rsidR="009A14EA" w:rsidRPr="002465F0">
        <w:rPr>
          <w:rFonts w:ascii="Gill Sans MT" w:hAnsi="Gill Sans MT"/>
        </w:rPr>
        <w:t>.</w:t>
      </w:r>
    </w:p>
    <w:p w14:paraId="0000000E" w14:textId="77777777" w:rsidR="00B26D03" w:rsidRPr="002465F0" w:rsidRDefault="00B26D03">
      <w:pPr>
        <w:rPr>
          <w:rFonts w:ascii="Gill Sans MT" w:hAnsi="Gill Sans MT"/>
        </w:rPr>
      </w:pPr>
    </w:p>
    <w:p w14:paraId="0000000F" w14:textId="06BE69C7" w:rsidR="00B26D03" w:rsidRPr="002465F0" w:rsidRDefault="00000000">
      <w:pPr>
        <w:rPr>
          <w:rFonts w:ascii="Gill Sans MT" w:hAnsi="Gill Sans MT"/>
        </w:rPr>
      </w:pPr>
      <w:r w:rsidRPr="002465F0">
        <w:rPr>
          <w:rFonts w:ascii="Gill Sans MT" w:hAnsi="Gill Sans MT"/>
        </w:rPr>
        <w:t xml:space="preserve">This is a </w:t>
      </w:r>
      <w:r w:rsidR="00F70908" w:rsidRPr="002465F0">
        <w:rPr>
          <w:rFonts w:ascii="Gill Sans MT" w:hAnsi="Gill Sans MT"/>
        </w:rPr>
        <w:t>3</w:t>
      </w:r>
      <w:r w:rsidRPr="002465F0">
        <w:rPr>
          <w:rFonts w:ascii="Gill Sans MT" w:hAnsi="Gill Sans MT"/>
        </w:rPr>
        <w:t xml:space="preserve">-year fixed-term </w:t>
      </w:r>
      <w:r w:rsidR="004F41AF">
        <w:rPr>
          <w:rFonts w:ascii="Gill Sans MT" w:hAnsi="Gill Sans MT"/>
        </w:rPr>
        <w:t xml:space="preserve">contract </w:t>
      </w:r>
      <w:r w:rsidRPr="002465F0">
        <w:rPr>
          <w:rFonts w:ascii="Gill Sans MT" w:hAnsi="Gill Sans MT"/>
        </w:rPr>
        <w:t>position with some possibility of extension, contingent on the acquisition of funding. The initial goal of the project is a successful launch of the encyclopedia platform with a first set of articles</w:t>
      </w:r>
      <w:r w:rsidR="00F70908" w:rsidRPr="002465F0">
        <w:rPr>
          <w:rFonts w:ascii="Gill Sans MT" w:hAnsi="Gill Sans MT"/>
        </w:rPr>
        <w:t xml:space="preserve"> (~100)</w:t>
      </w:r>
      <w:r w:rsidRPr="002465F0">
        <w:rPr>
          <w:rFonts w:ascii="Gill Sans MT" w:hAnsi="Gill Sans MT"/>
        </w:rPr>
        <w:t xml:space="preserve">; the subsequent goal is the expansion of the article set to achieve broad coverage of topics across the cognitive sciences. </w:t>
      </w:r>
    </w:p>
    <w:p w14:paraId="00000010" w14:textId="77777777" w:rsidR="00B26D03" w:rsidRPr="002465F0" w:rsidRDefault="00B26D03">
      <w:pPr>
        <w:rPr>
          <w:rFonts w:ascii="Gill Sans MT" w:hAnsi="Gill Sans MT"/>
        </w:rPr>
      </w:pPr>
    </w:p>
    <w:p w14:paraId="00000011" w14:textId="77777777" w:rsidR="00B26D03" w:rsidRPr="002465F0" w:rsidRDefault="00000000">
      <w:pPr>
        <w:rPr>
          <w:rFonts w:ascii="Gill Sans MT" w:hAnsi="Gill Sans MT"/>
        </w:rPr>
      </w:pPr>
      <w:r w:rsidRPr="002465F0">
        <w:rPr>
          <w:rFonts w:ascii="Gill Sans MT" w:hAnsi="Gill Sans MT"/>
        </w:rPr>
        <w:t>We welcome applicants with a range of career trajectories and backgrounds. Desired qualifications:</w:t>
      </w:r>
    </w:p>
    <w:p w14:paraId="00000012" w14:textId="77777777" w:rsidR="00B26D03" w:rsidRPr="002465F0" w:rsidRDefault="00B26D03">
      <w:pPr>
        <w:rPr>
          <w:rFonts w:ascii="Gill Sans MT" w:hAnsi="Gill Sans MT"/>
        </w:rPr>
      </w:pPr>
    </w:p>
    <w:p w14:paraId="00000013" w14:textId="77777777" w:rsidR="00B26D03" w:rsidRPr="002465F0" w:rsidRDefault="00000000">
      <w:pPr>
        <w:numPr>
          <w:ilvl w:val="0"/>
          <w:numId w:val="2"/>
        </w:numPr>
        <w:rPr>
          <w:rFonts w:ascii="Gill Sans MT" w:hAnsi="Gill Sans MT"/>
        </w:rPr>
      </w:pPr>
      <w:r w:rsidRPr="002465F0">
        <w:rPr>
          <w:rFonts w:ascii="Gill Sans MT" w:hAnsi="Gill Sans MT"/>
        </w:rPr>
        <w:t xml:space="preserve">English-language writing and editorial experience </w:t>
      </w:r>
    </w:p>
    <w:p w14:paraId="00000014" w14:textId="362AF657" w:rsidR="00B26D03" w:rsidRPr="002465F0" w:rsidRDefault="00000000">
      <w:pPr>
        <w:numPr>
          <w:ilvl w:val="0"/>
          <w:numId w:val="2"/>
        </w:numPr>
        <w:rPr>
          <w:rFonts w:ascii="Gill Sans MT" w:hAnsi="Gill Sans MT"/>
        </w:rPr>
      </w:pPr>
      <w:r w:rsidRPr="002465F0">
        <w:rPr>
          <w:rFonts w:ascii="Gill Sans MT" w:hAnsi="Gill Sans MT"/>
        </w:rPr>
        <w:t xml:space="preserve">A </w:t>
      </w:r>
      <w:r w:rsidR="001B1448">
        <w:rPr>
          <w:rFonts w:ascii="Gill Sans MT" w:hAnsi="Gill Sans MT"/>
        </w:rPr>
        <w:t>graduate degree</w:t>
      </w:r>
      <w:r w:rsidRPr="002465F0">
        <w:rPr>
          <w:rFonts w:ascii="Gill Sans MT" w:hAnsi="Gill Sans MT"/>
        </w:rPr>
        <w:t xml:space="preserve"> in one of the substantive fields of Cognitive Science (including but not limited to Psychology, Philosophy, Computer Science, Linguistics, Education, and Anthropology)</w:t>
      </w:r>
    </w:p>
    <w:p w14:paraId="00000015" w14:textId="77777777" w:rsidR="00B26D03" w:rsidRPr="002465F0" w:rsidRDefault="00000000">
      <w:pPr>
        <w:numPr>
          <w:ilvl w:val="0"/>
          <w:numId w:val="2"/>
        </w:numPr>
        <w:rPr>
          <w:rFonts w:ascii="Gill Sans MT" w:hAnsi="Gill Sans MT"/>
        </w:rPr>
      </w:pPr>
      <w:r w:rsidRPr="002465F0">
        <w:rPr>
          <w:rFonts w:ascii="Gill Sans MT" w:hAnsi="Gill Sans MT"/>
        </w:rPr>
        <w:t>Project management and coordination skills, especially for projects with fixed timelines and deliverables</w:t>
      </w:r>
    </w:p>
    <w:p w14:paraId="00000016" w14:textId="77777777" w:rsidR="00B26D03" w:rsidRPr="002465F0" w:rsidRDefault="00000000">
      <w:pPr>
        <w:numPr>
          <w:ilvl w:val="0"/>
          <w:numId w:val="2"/>
        </w:numPr>
        <w:rPr>
          <w:rFonts w:ascii="Gill Sans MT" w:hAnsi="Gill Sans MT"/>
        </w:rPr>
      </w:pPr>
      <w:r w:rsidRPr="002465F0">
        <w:rPr>
          <w:rFonts w:ascii="Gill Sans MT" w:hAnsi="Gill Sans MT"/>
        </w:rPr>
        <w:t>Ability and experience navigating web publication platforms or a willingness to learn</w:t>
      </w:r>
    </w:p>
    <w:p w14:paraId="00000017" w14:textId="77777777" w:rsidR="00B26D03" w:rsidRPr="002465F0" w:rsidRDefault="00000000">
      <w:pPr>
        <w:numPr>
          <w:ilvl w:val="0"/>
          <w:numId w:val="2"/>
        </w:numPr>
        <w:rPr>
          <w:rFonts w:ascii="Gill Sans MT" w:hAnsi="Gill Sans MT"/>
        </w:rPr>
      </w:pPr>
      <w:r w:rsidRPr="002465F0">
        <w:rPr>
          <w:rFonts w:ascii="Gill Sans MT" w:hAnsi="Gill Sans MT"/>
        </w:rPr>
        <w:t>A broad interdisciplinary perspective, so as to be able to navigate intellectual content and disciplinary norms across contributions from different fields</w:t>
      </w:r>
    </w:p>
    <w:p w14:paraId="00000018" w14:textId="77777777" w:rsidR="00B26D03" w:rsidRPr="002465F0" w:rsidRDefault="00000000">
      <w:pPr>
        <w:numPr>
          <w:ilvl w:val="0"/>
          <w:numId w:val="2"/>
        </w:numPr>
        <w:rPr>
          <w:rFonts w:ascii="Gill Sans MT" w:hAnsi="Gill Sans MT"/>
        </w:rPr>
      </w:pPr>
      <w:r w:rsidRPr="002465F0">
        <w:rPr>
          <w:rFonts w:ascii="Gill Sans MT" w:hAnsi="Gill Sans MT"/>
        </w:rPr>
        <w:t>Skill in navigating interpersonal coordination including across individuals from different cultural backgrounds, professional backgrounds, and career stages</w:t>
      </w:r>
    </w:p>
    <w:p w14:paraId="00000019" w14:textId="77777777" w:rsidR="00B26D03" w:rsidRPr="002465F0" w:rsidRDefault="00B26D03">
      <w:pPr>
        <w:ind w:left="720"/>
        <w:rPr>
          <w:rFonts w:ascii="Gill Sans MT" w:hAnsi="Gill Sans MT"/>
        </w:rPr>
      </w:pPr>
    </w:p>
    <w:p w14:paraId="0000001A" w14:textId="7C368EA5" w:rsidR="00B26D03" w:rsidRDefault="00000000">
      <w:pPr>
        <w:rPr>
          <w:rFonts w:ascii="Gill Sans MT" w:hAnsi="Gill Sans MT"/>
        </w:rPr>
      </w:pPr>
      <w:r w:rsidRPr="002465F0">
        <w:rPr>
          <w:rFonts w:ascii="Gill Sans MT" w:hAnsi="Gill Sans MT"/>
        </w:rPr>
        <w:lastRenderedPageBreak/>
        <w:t>Our team is distributed across Cambridge, MA, USA; Palo Alto, CA, USA; and Oxford, UK, and we are open to hybrid or remote work arrangements.</w:t>
      </w:r>
      <w:r w:rsidR="00EE5266">
        <w:rPr>
          <w:rFonts w:ascii="Gill Sans MT" w:hAnsi="Gill Sans MT"/>
        </w:rPr>
        <w:t xml:space="preserve">  Salary commensurate with experience.</w:t>
      </w:r>
    </w:p>
    <w:p w14:paraId="03E40730" w14:textId="77777777" w:rsidR="0092084C" w:rsidRDefault="0092084C">
      <w:pPr>
        <w:rPr>
          <w:rFonts w:ascii="Gill Sans MT" w:hAnsi="Gill Sans MT"/>
        </w:rPr>
      </w:pPr>
    </w:p>
    <w:p w14:paraId="6782C406" w14:textId="1EA706E7" w:rsidR="00423504" w:rsidRDefault="00423504">
      <w:pPr>
        <w:rPr>
          <w:rFonts w:ascii="Gill Sans MT" w:hAnsi="Gill Sans MT"/>
        </w:rPr>
      </w:pPr>
    </w:p>
    <w:p w14:paraId="08C094E7" w14:textId="16AEC08F" w:rsidR="00423504" w:rsidRDefault="00423504">
      <w:pPr>
        <w:rPr>
          <w:rFonts w:ascii="Gill Sans MT" w:hAnsi="Gill Sans MT"/>
        </w:rPr>
      </w:pPr>
      <w:r>
        <w:rPr>
          <w:rFonts w:ascii="Gill Sans MT" w:hAnsi="Gill Sans MT"/>
        </w:rPr>
        <w:t xml:space="preserve">Contact: </w:t>
      </w:r>
    </w:p>
    <w:p w14:paraId="491DD908" w14:textId="191BF2C2" w:rsidR="0092084C" w:rsidRDefault="0092084C">
      <w:pPr>
        <w:rPr>
          <w:rFonts w:ascii="Gill Sans MT" w:hAnsi="Gill Sans MT"/>
        </w:rPr>
      </w:pPr>
    </w:p>
    <w:p w14:paraId="5D706BD8" w14:textId="77777777" w:rsidR="0092084C" w:rsidRPr="0092084C" w:rsidRDefault="0092084C" w:rsidP="0092084C">
      <w:pPr>
        <w:spacing w:line="240" w:lineRule="auto"/>
        <w:rPr>
          <w:rFonts w:ascii="Calibri" w:eastAsia="Times New Roman" w:hAnsi="Calibri" w:cs="Calibri"/>
          <w:color w:val="000000"/>
          <w:sz w:val="20"/>
          <w:szCs w:val="20"/>
          <w:lang w:val="en-US"/>
        </w:rPr>
      </w:pPr>
      <w:r w:rsidRPr="0092084C">
        <w:rPr>
          <w:rFonts w:ascii="Avenir Next" w:eastAsia="Times New Roman" w:hAnsi="Avenir Next" w:cs="Calibri"/>
          <w:color w:val="000000"/>
          <w:sz w:val="20"/>
          <w:szCs w:val="20"/>
          <w:lang w:val="en-US"/>
        </w:rPr>
        <w:t>Terry Ehling</w:t>
      </w:r>
    </w:p>
    <w:p w14:paraId="3CE634AE" w14:textId="5F152F22" w:rsidR="0092084C" w:rsidRDefault="0092084C" w:rsidP="0092084C">
      <w:pPr>
        <w:spacing w:line="240" w:lineRule="auto"/>
        <w:rPr>
          <w:rFonts w:ascii="Avenir Next" w:eastAsia="Times New Roman" w:hAnsi="Avenir Next" w:cs="Calibri"/>
          <w:color w:val="000000"/>
          <w:sz w:val="20"/>
          <w:szCs w:val="20"/>
          <w:lang w:val="en-US"/>
        </w:rPr>
      </w:pPr>
      <w:r w:rsidRPr="0092084C">
        <w:rPr>
          <w:rFonts w:ascii="Avenir Next" w:eastAsia="Times New Roman" w:hAnsi="Avenir Next" w:cs="Calibri"/>
          <w:color w:val="000000"/>
          <w:sz w:val="20"/>
          <w:szCs w:val="20"/>
          <w:lang w:val="en-US"/>
        </w:rPr>
        <w:t>Director of Strategic Initiatives</w:t>
      </w:r>
    </w:p>
    <w:p w14:paraId="4ABE2329" w14:textId="3688A032" w:rsidR="0092084C" w:rsidRPr="0092084C" w:rsidRDefault="0092084C" w:rsidP="0092084C">
      <w:pPr>
        <w:spacing w:line="240" w:lineRule="auto"/>
        <w:rPr>
          <w:rFonts w:ascii="Calibri" w:eastAsia="Times New Roman" w:hAnsi="Calibri" w:cs="Calibri"/>
          <w:color w:val="000000"/>
          <w:sz w:val="20"/>
          <w:szCs w:val="20"/>
          <w:lang w:val="en-US"/>
        </w:rPr>
      </w:pPr>
      <w:r>
        <w:rPr>
          <w:rFonts w:ascii="Avenir Next" w:eastAsia="Times New Roman" w:hAnsi="Avenir Next" w:cs="Calibri"/>
          <w:color w:val="000000"/>
          <w:sz w:val="20"/>
          <w:szCs w:val="20"/>
          <w:lang w:val="en-US"/>
        </w:rPr>
        <w:t>ehling@mit.edu</w:t>
      </w:r>
    </w:p>
    <w:p w14:paraId="667FD0AC" w14:textId="77777777" w:rsidR="0092084C" w:rsidRPr="0092084C" w:rsidRDefault="0092084C" w:rsidP="0092084C">
      <w:pPr>
        <w:spacing w:line="240" w:lineRule="auto"/>
        <w:rPr>
          <w:rFonts w:ascii="Calibri" w:eastAsia="Times New Roman" w:hAnsi="Calibri" w:cs="Calibri"/>
          <w:color w:val="000000"/>
          <w:sz w:val="20"/>
          <w:szCs w:val="20"/>
          <w:lang w:val="en-US"/>
        </w:rPr>
      </w:pPr>
      <w:r w:rsidRPr="0092084C">
        <w:rPr>
          <w:rFonts w:ascii="Avenir Next" w:eastAsia="Times New Roman" w:hAnsi="Avenir Next" w:cs="Calibri"/>
          <w:color w:val="000000"/>
          <w:sz w:val="20"/>
          <w:szCs w:val="20"/>
          <w:lang w:val="en-US"/>
        </w:rPr>
        <w:t>________________</w:t>
      </w:r>
    </w:p>
    <w:p w14:paraId="5075520A" w14:textId="77777777" w:rsidR="0092084C" w:rsidRPr="0092084C" w:rsidRDefault="0092084C" w:rsidP="0092084C">
      <w:pPr>
        <w:spacing w:line="240" w:lineRule="auto"/>
        <w:rPr>
          <w:rFonts w:ascii="Calibri" w:eastAsia="Times New Roman" w:hAnsi="Calibri" w:cs="Calibri"/>
          <w:color w:val="000000"/>
          <w:sz w:val="20"/>
          <w:szCs w:val="20"/>
          <w:lang w:val="en-US"/>
        </w:rPr>
      </w:pPr>
      <w:r w:rsidRPr="0092084C">
        <w:rPr>
          <w:rFonts w:ascii="Avenir Next" w:eastAsia="Times New Roman" w:hAnsi="Avenir Next" w:cs="Calibri"/>
          <w:b/>
          <w:bCs/>
          <w:color w:val="000000"/>
          <w:sz w:val="20"/>
          <w:szCs w:val="20"/>
          <w:lang w:val="en-US"/>
        </w:rPr>
        <w:t>The MIT Press</w:t>
      </w:r>
    </w:p>
    <w:p w14:paraId="3FD937A1" w14:textId="77777777" w:rsidR="0092084C" w:rsidRPr="0092084C" w:rsidRDefault="0092084C" w:rsidP="0092084C">
      <w:pPr>
        <w:spacing w:line="240" w:lineRule="auto"/>
        <w:rPr>
          <w:rFonts w:ascii="Calibri" w:eastAsia="Times New Roman" w:hAnsi="Calibri" w:cs="Calibri"/>
          <w:color w:val="000000"/>
          <w:sz w:val="20"/>
          <w:szCs w:val="20"/>
          <w:lang w:val="en-US"/>
        </w:rPr>
      </w:pPr>
      <w:r w:rsidRPr="0092084C">
        <w:rPr>
          <w:rFonts w:ascii="Avenir Next" w:eastAsia="Times New Roman" w:hAnsi="Avenir Next" w:cs="Calibri"/>
          <w:color w:val="000000"/>
          <w:sz w:val="20"/>
          <w:szCs w:val="20"/>
          <w:lang w:val="en-US"/>
        </w:rPr>
        <w:t>mitpress.mit.edu</w:t>
      </w:r>
    </w:p>
    <w:p w14:paraId="603CB0B3" w14:textId="77777777" w:rsidR="0092084C" w:rsidRDefault="0092084C">
      <w:pPr>
        <w:rPr>
          <w:rFonts w:ascii="Gill Sans MT" w:hAnsi="Gill Sans MT"/>
        </w:rPr>
      </w:pPr>
    </w:p>
    <w:p w14:paraId="566C6ADA" w14:textId="77777777" w:rsidR="00793E59" w:rsidRPr="002465F0" w:rsidRDefault="00793E59">
      <w:pPr>
        <w:rPr>
          <w:rFonts w:ascii="Gill Sans MT" w:hAnsi="Gill Sans MT"/>
        </w:rPr>
      </w:pPr>
    </w:p>
    <w:p w14:paraId="4643F2C1" w14:textId="37C4A9CF" w:rsidR="00F70908" w:rsidRPr="002465F0" w:rsidRDefault="00F70908">
      <w:pPr>
        <w:rPr>
          <w:rFonts w:ascii="Gill Sans MT" w:hAnsi="Gill Sans MT"/>
        </w:rPr>
      </w:pPr>
    </w:p>
    <w:p w14:paraId="7B64BAF0" w14:textId="77777777" w:rsidR="00793E59" w:rsidRPr="00793E59" w:rsidRDefault="00000000" w:rsidP="00793E59">
      <w:pPr>
        <w:pStyle w:val="NormalWeb"/>
        <w:spacing w:before="0" w:beforeAutospacing="0" w:after="0" w:afterAutospacing="0" w:line="276" w:lineRule="auto"/>
        <w:rPr>
          <w:rFonts w:ascii="Gill Sans MT" w:hAnsi="Gill Sans MT"/>
        </w:rPr>
      </w:pPr>
      <w:hyperlink r:id="rId7" w:history="1">
        <w:r w:rsidR="00793E59" w:rsidRPr="00793E59">
          <w:rPr>
            <w:rStyle w:val="Hyperlink"/>
            <w:rFonts w:ascii="Gill Sans MT" w:hAnsi="Gill Sans MT" w:cs="Arial"/>
            <w:b/>
            <w:bCs/>
            <w:color w:val="1155CC"/>
            <w:sz w:val="22"/>
            <w:szCs w:val="22"/>
          </w:rPr>
          <w:t>About the MIT Press</w:t>
        </w:r>
      </w:hyperlink>
    </w:p>
    <w:p w14:paraId="62647D66" w14:textId="77777777" w:rsidR="00793E59" w:rsidRPr="00793E59" w:rsidRDefault="00793E59" w:rsidP="00793E59">
      <w:pPr>
        <w:pStyle w:val="NormalWeb"/>
        <w:spacing w:before="0" w:beforeAutospacing="0" w:after="0" w:afterAutospacing="0" w:line="276" w:lineRule="auto"/>
        <w:rPr>
          <w:rFonts w:ascii="Gill Sans MT" w:hAnsi="Gill Sans MT"/>
        </w:rPr>
      </w:pPr>
      <w:r w:rsidRPr="00793E59">
        <w:rPr>
          <w:rFonts w:ascii="Gill Sans MT" w:hAnsi="Gill Sans MT" w:cs="Arial"/>
          <w:color w:val="000000"/>
          <w:sz w:val="22"/>
          <w:szCs w:val="22"/>
        </w:rPr>
        <w:t>Established in 1962, the MIT Press is one of the largest and most distinguished university presses in the world and a leading publisher of books and journals at the intersection of science, technology, art, social science, and design. MIT Press books and journals are known for their intellectual daring, scholarly standards, interdisciplinary focus, and distinctive design.</w:t>
      </w:r>
    </w:p>
    <w:p w14:paraId="0EB33FEC" w14:textId="0DA7EC6C" w:rsidR="00F70908" w:rsidRPr="002465F0" w:rsidRDefault="00F70908" w:rsidP="00793E59">
      <w:pPr>
        <w:rPr>
          <w:rFonts w:ascii="Gill Sans MT" w:hAnsi="Gill Sans MT"/>
        </w:rPr>
      </w:pPr>
    </w:p>
    <w:p w14:paraId="7E259ABC" w14:textId="03AE24A6" w:rsidR="00F70908" w:rsidRPr="002465F0" w:rsidRDefault="00F70908">
      <w:pPr>
        <w:rPr>
          <w:rFonts w:ascii="Gill Sans MT" w:hAnsi="Gill Sans MT"/>
        </w:rPr>
      </w:pPr>
    </w:p>
    <w:p w14:paraId="4AC09BA4" w14:textId="16567734" w:rsidR="00F70908" w:rsidRPr="002465F0" w:rsidRDefault="00F70908">
      <w:pPr>
        <w:rPr>
          <w:rFonts w:ascii="Gill Sans MT" w:hAnsi="Gill Sans MT"/>
        </w:rPr>
      </w:pPr>
      <w:r w:rsidRPr="002465F0">
        <w:rPr>
          <w:rFonts w:ascii="Gill Sans MT" w:hAnsi="Gill Sans MT"/>
        </w:rPr>
        <w:t>###</w:t>
      </w:r>
    </w:p>
    <w:p w14:paraId="0E27D252" w14:textId="25CD3362" w:rsidR="00F70908" w:rsidRPr="002465F0" w:rsidRDefault="00F70908">
      <w:pPr>
        <w:rPr>
          <w:rFonts w:ascii="Gill Sans MT" w:hAnsi="Gill Sans MT"/>
        </w:rPr>
      </w:pPr>
    </w:p>
    <w:p w14:paraId="4C38FD1C" w14:textId="4152F217" w:rsidR="00F70908" w:rsidRPr="002465F0" w:rsidRDefault="00F70908">
      <w:pPr>
        <w:rPr>
          <w:rFonts w:ascii="Gill Sans MT" w:hAnsi="Gill Sans MT"/>
        </w:rPr>
      </w:pPr>
    </w:p>
    <w:p w14:paraId="6D2C1AAD" w14:textId="3A3D4B20" w:rsidR="00F70908" w:rsidRDefault="00F70908">
      <w:pPr>
        <w:rPr>
          <w:rFonts w:ascii="Gill Sans MT" w:hAnsi="Gill Sans MT"/>
          <w:i/>
          <w:iCs/>
          <w:smallCaps/>
        </w:rPr>
      </w:pPr>
    </w:p>
    <w:p w14:paraId="5C77D148" w14:textId="7BA49C02" w:rsidR="0092084C" w:rsidRDefault="0092084C">
      <w:pPr>
        <w:rPr>
          <w:rFonts w:ascii="Gill Sans MT" w:hAnsi="Gill Sans MT"/>
          <w:i/>
          <w:iCs/>
          <w:smallCaps/>
        </w:rPr>
      </w:pPr>
    </w:p>
    <w:p w14:paraId="7501E54B" w14:textId="64C67617" w:rsidR="0092084C" w:rsidRDefault="0092084C">
      <w:pPr>
        <w:rPr>
          <w:rFonts w:ascii="Gill Sans MT" w:hAnsi="Gill Sans MT"/>
          <w:i/>
          <w:iCs/>
          <w:smallCaps/>
        </w:rPr>
      </w:pPr>
    </w:p>
    <w:p w14:paraId="2CAD3656" w14:textId="0C0A3CE3" w:rsidR="0092084C" w:rsidRDefault="0092084C">
      <w:pPr>
        <w:rPr>
          <w:rFonts w:ascii="Gill Sans MT" w:hAnsi="Gill Sans MT"/>
          <w:i/>
          <w:iCs/>
          <w:smallCaps/>
        </w:rPr>
      </w:pPr>
    </w:p>
    <w:p w14:paraId="7FCE9A6A" w14:textId="3406DF6D" w:rsidR="0092084C" w:rsidRDefault="0092084C">
      <w:pPr>
        <w:rPr>
          <w:rFonts w:ascii="Gill Sans MT" w:hAnsi="Gill Sans MT"/>
          <w:i/>
          <w:iCs/>
          <w:smallCaps/>
        </w:rPr>
      </w:pPr>
    </w:p>
    <w:p w14:paraId="06B62973" w14:textId="77777777" w:rsidR="0092084C" w:rsidRPr="002465F0" w:rsidRDefault="0092084C">
      <w:pPr>
        <w:rPr>
          <w:rFonts w:ascii="Gill Sans MT" w:hAnsi="Gill Sans MT"/>
          <w:i/>
          <w:iCs/>
          <w:smallCaps/>
        </w:rPr>
      </w:pPr>
    </w:p>
    <w:p w14:paraId="261E2ACF" w14:textId="2821C874" w:rsidR="00F70908" w:rsidRPr="002465F0" w:rsidRDefault="009A14EA">
      <w:pPr>
        <w:rPr>
          <w:rFonts w:ascii="Gill Sans MT" w:hAnsi="Gill Sans MT"/>
          <w:i/>
          <w:iCs/>
        </w:rPr>
      </w:pPr>
      <w:r w:rsidRPr="002465F0">
        <w:rPr>
          <w:rFonts w:ascii="Gill Sans MT" w:hAnsi="Gill Sans MT"/>
          <w:i/>
          <w:iCs/>
        </w:rPr>
        <w:t>27</w:t>
      </w:r>
      <w:r w:rsidR="00F70908" w:rsidRPr="002465F0">
        <w:rPr>
          <w:rFonts w:ascii="Gill Sans MT" w:hAnsi="Gill Sans MT"/>
          <w:i/>
          <w:iCs/>
        </w:rPr>
        <w:t xml:space="preserve"> September 2022</w:t>
      </w:r>
    </w:p>
    <w:sectPr w:rsidR="00F70908" w:rsidRPr="002465F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B7E9" w14:textId="77777777" w:rsidR="004771D0" w:rsidRDefault="004771D0" w:rsidP="00F70908">
      <w:pPr>
        <w:spacing w:line="240" w:lineRule="auto"/>
      </w:pPr>
      <w:r>
        <w:separator/>
      </w:r>
    </w:p>
  </w:endnote>
  <w:endnote w:type="continuationSeparator" w:id="0">
    <w:p w14:paraId="53D05D7D" w14:textId="77777777" w:rsidR="004771D0" w:rsidRDefault="004771D0" w:rsidP="00F709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BD96" w14:textId="77777777" w:rsidR="00F70908" w:rsidRDefault="00F70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C237" w14:textId="77777777" w:rsidR="00F70908" w:rsidRDefault="00F709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0841" w14:textId="77777777" w:rsidR="00F70908" w:rsidRDefault="00F70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EA502" w14:textId="77777777" w:rsidR="004771D0" w:rsidRDefault="004771D0" w:rsidP="00F70908">
      <w:pPr>
        <w:spacing w:line="240" w:lineRule="auto"/>
      </w:pPr>
      <w:r>
        <w:separator/>
      </w:r>
    </w:p>
  </w:footnote>
  <w:footnote w:type="continuationSeparator" w:id="0">
    <w:p w14:paraId="3AE945CC" w14:textId="77777777" w:rsidR="004771D0" w:rsidRDefault="004771D0" w:rsidP="00F709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50F4" w14:textId="77777777" w:rsidR="00F70908" w:rsidRDefault="00F70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A1D2" w14:textId="77777777" w:rsidR="00F70908" w:rsidRDefault="00F709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47B8" w14:textId="77777777" w:rsidR="00F70908" w:rsidRDefault="00F70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D8E"/>
    <w:multiLevelType w:val="multilevel"/>
    <w:tmpl w:val="7B82C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1661D71"/>
    <w:multiLevelType w:val="multilevel"/>
    <w:tmpl w:val="7012F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208184">
    <w:abstractNumId w:val="0"/>
  </w:num>
  <w:num w:numId="2" w16cid:durableId="588734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03"/>
    <w:rsid w:val="001B1448"/>
    <w:rsid w:val="002465F0"/>
    <w:rsid w:val="003B721A"/>
    <w:rsid w:val="00423504"/>
    <w:rsid w:val="004771D0"/>
    <w:rsid w:val="004F41AF"/>
    <w:rsid w:val="0055456D"/>
    <w:rsid w:val="00793E59"/>
    <w:rsid w:val="007D21DE"/>
    <w:rsid w:val="0092084C"/>
    <w:rsid w:val="009A14EA"/>
    <w:rsid w:val="009F29D2"/>
    <w:rsid w:val="00A93634"/>
    <w:rsid w:val="00B26D03"/>
    <w:rsid w:val="00EE5266"/>
    <w:rsid w:val="00F226CE"/>
    <w:rsid w:val="00F70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30480"/>
  <w15:docId w15:val="{EBBD8834-3994-B64C-9557-4EEF3C71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70908"/>
    <w:pPr>
      <w:tabs>
        <w:tab w:val="center" w:pos="4680"/>
        <w:tab w:val="right" w:pos="9360"/>
      </w:tabs>
      <w:spacing w:line="240" w:lineRule="auto"/>
    </w:pPr>
  </w:style>
  <w:style w:type="character" w:customStyle="1" w:styleId="HeaderChar">
    <w:name w:val="Header Char"/>
    <w:basedOn w:val="DefaultParagraphFont"/>
    <w:link w:val="Header"/>
    <w:uiPriority w:val="99"/>
    <w:rsid w:val="00F70908"/>
  </w:style>
  <w:style w:type="paragraph" w:styleId="Footer">
    <w:name w:val="footer"/>
    <w:basedOn w:val="Normal"/>
    <w:link w:val="FooterChar"/>
    <w:uiPriority w:val="99"/>
    <w:unhideWhenUsed/>
    <w:rsid w:val="00F70908"/>
    <w:pPr>
      <w:tabs>
        <w:tab w:val="center" w:pos="4680"/>
        <w:tab w:val="right" w:pos="9360"/>
      </w:tabs>
      <w:spacing w:line="240" w:lineRule="auto"/>
    </w:pPr>
  </w:style>
  <w:style w:type="character" w:customStyle="1" w:styleId="FooterChar">
    <w:name w:val="Footer Char"/>
    <w:basedOn w:val="DefaultParagraphFont"/>
    <w:link w:val="Footer"/>
    <w:uiPriority w:val="99"/>
    <w:rsid w:val="00F70908"/>
  </w:style>
  <w:style w:type="paragraph" w:styleId="NormalWeb">
    <w:name w:val="Normal (Web)"/>
    <w:basedOn w:val="Normal"/>
    <w:uiPriority w:val="99"/>
    <w:semiHidden/>
    <w:unhideWhenUsed/>
    <w:rsid w:val="00793E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793E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030964">
      <w:bodyDiv w:val="1"/>
      <w:marLeft w:val="0"/>
      <w:marRight w:val="0"/>
      <w:marTop w:val="0"/>
      <w:marBottom w:val="0"/>
      <w:divBdr>
        <w:top w:val="none" w:sz="0" w:space="0" w:color="auto"/>
        <w:left w:val="none" w:sz="0" w:space="0" w:color="auto"/>
        <w:bottom w:val="none" w:sz="0" w:space="0" w:color="auto"/>
        <w:right w:val="none" w:sz="0" w:space="0" w:color="auto"/>
      </w:divBdr>
    </w:div>
    <w:div w:id="1001007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itpress.mit.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MIT Press</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Terry</cp:lastModifiedBy>
  <cp:revision>9</cp:revision>
  <dcterms:created xsi:type="dcterms:W3CDTF">2022-09-27T13:58:00Z</dcterms:created>
  <dcterms:modified xsi:type="dcterms:W3CDTF">2022-09-30T16:04:00Z</dcterms:modified>
</cp:coreProperties>
</file>